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2D562685" w:rsidR="0082423E" w:rsidRDefault="00C94AFD" w:rsidP="0082423E">
      <w:pPr>
        <w:pStyle w:val="Ahead"/>
      </w:pPr>
      <w:r>
        <w:t xml:space="preserve">Section </w:t>
      </w:r>
      <w:r w:rsidR="00EE223F">
        <w:t>5</w:t>
      </w:r>
      <w:r w:rsidR="00473DC4">
        <w:t>.7</w:t>
      </w:r>
    </w:p>
    <w:p w14:paraId="533AC678" w14:textId="5BAEA421" w:rsidR="00EE223F" w:rsidRPr="0030420B" w:rsidRDefault="00EE223F" w:rsidP="00EE223F">
      <w:pPr>
        <w:pStyle w:val="Bhead"/>
      </w:pPr>
      <w:r>
        <w:t xml:space="preserve">Activity </w:t>
      </w:r>
      <w:r w:rsidR="00473DC4">
        <w:t>5.7</w:t>
      </w:r>
      <w:r w:rsidRPr="0030420B">
        <w:t>.1</w:t>
      </w:r>
    </w:p>
    <w:p w14:paraId="06D6D1AE" w14:textId="662CB2F0" w:rsidR="00780B0A" w:rsidRDefault="00E03B90" w:rsidP="00473DC4">
      <w:pPr>
        <w:pStyle w:val="NumberedList"/>
      </w:pPr>
      <w:r>
        <w:t>‘</w:t>
      </w:r>
      <w:r w:rsidR="00780B0A">
        <w:t>Contingency planning</w:t>
      </w:r>
      <w:r>
        <w:t>’</w:t>
      </w:r>
      <w:r w:rsidR="00780B0A">
        <w:t xml:space="preserve"> is preparing the immediate steps to be taken by an </w:t>
      </w:r>
      <w:proofErr w:type="spellStart"/>
      <w:r w:rsidR="00780B0A">
        <w:t>organisation</w:t>
      </w:r>
      <w:proofErr w:type="spellEnd"/>
      <w:r w:rsidR="00780B0A">
        <w:t xml:space="preserve"> in the</w:t>
      </w:r>
      <w:r w:rsidR="00473DC4">
        <w:t xml:space="preserve"> event of a crisis or emergency.</w:t>
      </w:r>
    </w:p>
    <w:p w14:paraId="144A2C7C" w14:textId="77777777" w:rsidR="00473DC4" w:rsidRDefault="00473DC4" w:rsidP="00473DC4">
      <w:pPr>
        <w:pStyle w:val="NumberedList"/>
        <w:numPr>
          <w:ilvl w:val="0"/>
          <w:numId w:val="0"/>
        </w:numPr>
        <w:ind w:left="360"/>
      </w:pPr>
    </w:p>
    <w:p w14:paraId="7A36A825" w14:textId="7C524256" w:rsidR="00780B0A" w:rsidRDefault="00E03B90" w:rsidP="00473DC4">
      <w:pPr>
        <w:pStyle w:val="NumberedList"/>
      </w:pPr>
      <w:r>
        <w:t>A</w:t>
      </w:r>
      <w:r w:rsidR="00780B0A">
        <w:t>dvantages of FDS undertaking contingency planning might be:</w:t>
      </w:r>
    </w:p>
    <w:p w14:paraId="1DDD8C87" w14:textId="77777777" w:rsidR="00780B0A" w:rsidRDefault="00780B0A" w:rsidP="00473DC4">
      <w:pPr>
        <w:pStyle w:val="BulletList"/>
      </w:pPr>
      <w:r>
        <w:t>There are clear steps for management and employees to follow in response to a crisis situation</w:t>
      </w:r>
    </w:p>
    <w:p w14:paraId="5764DEE6" w14:textId="77777777" w:rsidR="00780B0A" w:rsidRDefault="00780B0A" w:rsidP="00473DC4">
      <w:pPr>
        <w:pStyle w:val="BulletList"/>
      </w:pPr>
      <w:r>
        <w:t xml:space="preserve">Reassures stakeholders </w:t>
      </w:r>
    </w:p>
    <w:p w14:paraId="53C7FED0" w14:textId="50C0A1E3" w:rsidR="00780B0A" w:rsidRDefault="00780B0A" w:rsidP="00473DC4">
      <w:pPr>
        <w:pStyle w:val="BulletList"/>
      </w:pPr>
      <w:r>
        <w:t>Promotes a culture of planning and safety</w:t>
      </w:r>
      <w:r w:rsidR="00473DC4">
        <w:t>.</w:t>
      </w:r>
    </w:p>
    <w:p w14:paraId="521A29C1" w14:textId="77777777" w:rsidR="00473DC4" w:rsidRDefault="00473DC4" w:rsidP="00473DC4">
      <w:pPr>
        <w:pStyle w:val="BulletList"/>
        <w:numPr>
          <w:ilvl w:val="0"/>
          <w:numId w:val="0"/>
        </w:numPr>
        <w:ind w:left="851"/>
      </w:pPr>
    </w:p>
    <w:p w14:paraId="3A874290" w14:textId="627B59A8" w:rsidR="00780B0A" w:rsidRDefault="00E03B90" w:rsidP="00473DC4">
      <w:pPr>
        <w:pStyle w:val="NumberedList"/>
      </w:pPr>
      <w:r>
        <w:t>E</w:t>
      </w:r>
      <w:r w:rsidR="00780B0A">
        <w:t>xamples of effective crisis management in FDS’</w:t>
      </w:r>
      <w:r>
        <w:t>s</w:t>
      </w:r>
      <w:r w:rsidR="00780B0A">
        <w:t xml:space="preserve"> case include:</w:t>
      </w:r>
    </w:p>
    <w:p w14:paraId="72114F59" w14:textId="77777777" w:rsidR="00780B0A" w:rsidRDefault="00780B0A" w:rsidP="00473DC4">
      <w:pPr>
        <w:pStyle w:val="BulletList"/>
      </w:pPr>
      <w:r>
        <w:t>Rehousing the entire business</w:t>
      </w:r>
    </w:p>
    <w:p w14:paraId="1D1DFCA6" w14:textId="378949D5" w:rsidR="00780B0A" w:rsidRDefault="00780B0A" w:rsidP="00473DC4">
      <w:pPr>
        <w:pStyle w:val="BulletList"/>
      </w:pPr>
      <w:r>
        <w:t>Data was backed up off-site</w:t>
      </w:r>
      <w:r w:rsidR="00473DC4">
        <w:t>.</w:t>
      </w:r>
    </w:p>
    <w:p w14:paraId="2C14DDAF" w14:textId="77777777" w:rsidR="00473DC4" w:rsidRDefault="00473DC4" w:rsidP="00473DC4">
      <w:pPr>
        <w:pStyle w:val="BulletList"/>
        <w:numPr>
          <w:ilvl w:val="0"/>
          <w:numId w:val="0"/>
        </w:numPr>
        <w:ind w:left="851"/>
      </w:pPr>
    </w:p>
    <w:p w14:paraId="227234C3" w14:textId="28E24041" w:rsidR="00780B0A" w:rsidRDefault="00780B0A" w:rsidP="00473DC4">
      <w:pPr>
        <w:pStyle w:val="NumberedList"/>
      </w:pPr>
      <w:r>
        <w:t>The advantages of FDS having contingency planning might be:</w:t>
      </w:r>
    </w:p>
    <w:p w14:paraId="125EE91F" w14:textId="77777777" w:rsidR="00780B0A" w:rsidRDefault="00780B0A" w:rsidP="00473DC4">
      <w:pPr>
        <w:pStyle w:val="BulletList"/>
      </w:pPr>
      <w:r>
        <w:t>There are clear steps for management and employees to follow in response to a crisis situation</w:t>
      </w:r>
    </w:p>
    <w:p w14:paraId="5E21FA4A" w14:textId="77777777" w:rsidR="00780B0A" w:rsidRDefault="00780B0A" w:rsidP="00473DC4">
      <w:pPr>
        <w:pStyle w:val="BulletList"/>
      </w:pPr>
      <w:r>
        <w:t xml:space="preserve">Reassures stakeholders </w:t>
      </w:r>
    </w:p>
    <w:p w14:paraId="588BD348" w14:textId="77777777" w:rsidR="00780B0A" w:rsidRDefault="00780B0A" w:rsidP="00473DC4">
      <w:pPr>
        <w:pStyle w:val="BulletList"/>
      </w:pPr>
      <w:r>
        <w:t>Promotes a culture of planning and safety</w:t>
      </w:r>
    </w:p>
    <w:p w14:paraId="0735484D" w14:textId="2D7F2763" w:rsidR="00780B0A" w:rsidRDefault="00780B0A" w:rsidP="00473DC4">
      <w:pPr>
        <w:pStyle w:val="BulletList"/>
      </w:pPr>
      <w:r>
        <w:t>Minimises negative impacts of a crisis</w:t>
      </w:r>
      <w:r w:rsidR="00473DC4">
        <w:t>.</w:t>
      </w:r>
    </w:p>
    <w:p w14:paraId="22236EF7" w14:textId="77777777" w:rsidR="00780B0A" w:rsidRDefault="00780B0A" w:rsidP="00473DC4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464CE06" w14:textId="77777777" w:rsidR="00780B0A" w:rsidRDefault="00780B0A" w:rsidP="00473DC4">
      <w:pPr>
        <w:pStyle w:val="BulletList"/>
      </w:pPr>
      <w:r>
        <w:t>Process is costly and time-consuming</w:t>
      </w:r>
    </w:p>
    <w:p w14:paraId="6A40A347" w14:textId="77777777" w:rsidR="00780B0A" w:rsidRDefault="00780B0A" w:rsidP="00473DC4">
      <w:pPr>
        <w:pStyle w:val="BulletList"/>
      </w:pPr>
      <w:r>
        <w:t xml:space="preserve">Needs to be updated </w:t>
      </w:r>
    </w:p>
    <w:p w14:paraId="4CC4D899" w14:textId="77777777" w:rsidR="00780B0A" w:rsidRDefault="00780B0A" w:rsidP="00473DC4">
      <w:pPr>
        <w:pStyle w:val="BulletList"/>
      </w:pPr>
      <w:r>
        <w:t>Cost of training employees</w:t>
      </w:r>
    </w:p>
    <w:p w14:paraId="36B63E73" w14:textId="0AC7C938" w:rsidR="00780B0A" w:rsidRDefault="00780B0A" w:rsidP="00473DC4">
      <w:pPr>
        <w:pStyle w:val="BulletList"/>
      </w:pPr>
      <w:r>
        <w:t>Difficult to plan for all eventualities</w:t>
      </w:r>
      <w:r w:rsidR="00473DC4">
        <w:t>.</w:t>
      </w:r>
      <w:r>
        <w:t xml:space="preserve"> </w:t>
      </w:r>
    </w:p>
    <w:p w14:paraId="08868597" w14:textId="77777777" w:rsidR="00780B0A" w:rsidRDefault="00780B0A" w:rsidP="00780B0A">
      <w:pPr>
        <w:rPr>
          <w:b/>
          <w:sz w:val="28"/>
          <w:szCs w:val="28"/>
        </w:rPr>
      </w:pPr>
    </w:p>
    <w:p w14:paraId="2BBFB418" w14:textId="0216C3BB" w:rsidR="00780B0A" w:rsidRDefault="00473DC4" w:rsidP="00780B0A">
      <w:r>
        <w:rPr>
          <w:b/>
          <w:sz w:val="28"/>
          <w:szCs w:val="28"/>
        </w:rPr>
        <w:t xml:space="preserve">Activity </w:t>
      </w:r>
      <w:r w:rsidR="00780B0A" w:rsidRPr="00236DFB">
        <w:rPr>
          <w:b/>
          <w:sz w:val="28"/>
          <w:szCs w:val="28"/>
        </w:rPr>
        <w:t xml:space="preserve">5.7.2 </w:t>
      </w:r>
    </w:p>
    <w:p w14:paraId="746CC612" w14:textId="312B6E4E" w:rsidR="00780B0A" w:rsidRDefault="00780B0A" w:rsidP="00473DC4">
      <w:pPr>
        <w:pStyle w:val="Maintext"/>
      </w:pPr>
      <w:r>
        <w:t>The advantages to Cadbury of contingency planning might be:</w:t>
      </w:r>
    </w:p>
    <w:p w14:paraId="4D24FB76" w14:textId="3A14EB36" w:rsidR="00187FED" w:rsidRPr="001F0470" w:rsidRDefault="00187FED" w:rsidP="00187FED">
      <w:pPr>
        <w:pStyle w:val="BulletList"/>
      </w:pPr>
      <w:r>
        <w:t>The procedure for Cadbury</w:t>
      </w:r>
      <w:r w:rsidRPr="001F0470">
        <w:t xml:space="preserve"> to deal with the crisis is clearly set out</w:t>
      </w:r>
    </w:p>
    <w:p w14:paraId="1ECFC80B" w14:textId="77777777" w:rsidR="00187FED" w:rsidRPr="001F0470" w:rsidRDefault="00187FED" w:rsidP="00187FED">
      <w:pPr>
        <w:pStyle w:val="BulletList"/>
      </w:pPr>
      <w:r w:rsidRPr="001F0470">
        <w:t xml:space="preserve">Stakeholders feel reassured  </w:t>
      </w:r>
    </w:p>
    <w:p w14:paraId="243A103C" w14:textId="77777777" w:rsidR="00187FED" w:rsidRPr="001F0470" w:rsidRDefault="00187FED" w:rsidP="00187FED">
      <w:pPr>
        <w:pStyle w:val="BulletList"/>
      </w:pPr>
      <w:r w:rsidRPr="001F0470">
        <w:t xml:space="preserve">Planning and safety are seen as important to the </w:t>
      </w:r>
      <w:proofErr w:type="spellStart"/>
      <w:r w:rsidRPr="001F0470">
        <w:t>organisation</w:t>
      </w:r>
      <w:proofErr w:type="spellEnd"/>
    </w:p>
    <w:p w14:paraId="628D9726" w14:textId="77777777" w:rsidR="00187FED" w:rsidRPr="001F0470" w:rsidRDefault="00187FED" w:rsidP="00187FED">
      <w:pPr>
        <w:pStyle w:val="BulletList"/>
      </w:pPr>
      <w:r w:rsidRPr="001F0470">
        <w:t>It highlights the negative impacts of the crisis.</w:t>
      </w:r>
    </w:p>
    <w:p w14:paraId="6CEC8656" w14:textId="77777777" w:rsidR="00187FED" w:rsidRPr="001F0470" w:rsidRDefault="00187FED" w:rsidP="00187FED">
      <w:pPr>
        <w:pStyle w:val="Maintext"/>
      </w:pPr>
      <w:r w:rsidRPr="001F0470">
        <w:t>The disadvantages might be:</w:t>
      </w:r>
    </w:p>
    <w:p w14:paraId="48EA82E8" w14:textId="77777777" w:rsidR="00187FED" w:rsidRDefault="00187FED" w:rsidP="00187FED">
      <w:pPr>
        <w:pStyle w:val="BulletList"/>
      </w:pPr>
      <w:r w:rsidRPr="001F0470">
        <w:t>It takes time to be produced</w:t>
      </w:r>
    </w:p>
    <w:p w14:paraId="4F904F08" w14:textId="77777777" w:rsidR="00187FED" w:rsidRPr="001F0470" w:rsidRDefault="00187FED" w:rsidP="001F0470">
      <w:pPr>
        <w:pStyle w:val="BulletList"/>
        <w:numPr>
          <w:ilvl w:val="0"/>
          <w:numId w:val="0"/>
        </w:numPr>
        <w:ind w:left="851"/>
      </w:pPr>
    </w:p>
    <w:p w14:paraId="67ACED3F" w14:textId="77777777" w:rsidR="00187FED" w:rsidRPr="001F0470" w:rsidRDefault="00187FED" w:rsidP="00187FED">
      <w:pPr>
        <w:pStyle w:val="BulletList"/>
      </w:pPr>
      <w:r w:rsidRPr="001F0470">
        <w:t>The cost of producing the plan</w:t>
      </w:r>
    </w:p>
    <w:p w14:paraId="70168A76" w14:textId="77777777" w:rsidR="00187FED" w:rsidRPr="001F0470" w:rsidRDefault="00187FED" w:rsidP="00187FED">
      <w:pPr>
        <w:pStyle w:val="BulletList"/>
      </w:pPr>
      <w:r w:rsidRPr="001F0470">
        <w:t xml:space="preserve">It needs to be changed during the process </w:t>
      </w:r>
    </w:p>
    <w:p w14:paraId="2BCAC562" w14:textId="77777777" w:rsidR="00187FED" w:rsidRPr="001F0470" w:rsidRDefault="00187FED" w:rsidP="00187FED">
      <w:pPr>
        <w:pStyle w:val="BulletList"/>
      </w:pPr>
      <w:r w:rsidRPr="001F0470">
        <w:t>Employees need to be trained</w:t>
      </w:r>
    </w:p>
    <w:p w14:paraId="5F7F0B67" w14:textId="77777777" w:rsidR="00187FED" w:rsidRDefault="00187FED" w:rsidP="001F0470">
      <w:pPr>
        <w:pStyle w:val="BulletList"/>
      </w:pPr>
      <w:r w:rsidRPr="001F0470">
        <w:t xml:space="preserve">Planning for all outcomes is difficult. </w:t>
      </w:r>
    </w:p>
    <w:p w14:paraId="0B7256BD" w14:textId="77777777" w:rsidR="00780B0A" w:rsidRDefault="00780B0A" w:rsidP="001F0470">
      <w:pPr>
        <w:pStyle w:val="BulletList"/>
        <w:numPr>
          <w:ilvl w:val="0"/>
          <w:numId w:val="0"/>
        </w:numPr>
        <w:ind w:left="851"/>
      </w:pPr>
    </w:p>
    <w:p w14:paraId="3C763A2C" w14:textId="77777777" w:rsidR="00780B0A" w:rsidRPr="00236DFB" w:rsidRDefault="00780B0A" w:rsidP="00780B0A">
      <w:pPr>
        <w:rPr>
          <w:b/>
          <w:sz w:val="28"/>
          <w:szCs w:val="28"/>
        </w:rPr>
      </w:pPr>
      <w:r w:rsidRPr="00236DFB">
        <w:rPr>
          <w:b/>
          <w:sz w:val="28"/>
          <w:szCs w:val="28"/>
        </w:rPr>
        <w:t>Exam practice question</w:t>
      </w:r>
    </w:p>
    <w:p w14:paraId="1EA27597" w14:textId="0BD8FC7F" w:rsidR="00780B0A" w:rsidRDefault="00E03B90" w:rsidP="00473DC4">
      <w:pPr>
        <w:pStyle w:val="NumberedList"/>
        <w:numPr>
          <w:ilvl w:val="0"/>
          <w:numId w:val="38"/>
        </w:numPr>
      </w:pPr>
      <w:r>
        <w:t>‘</w:t>
      </w:r>
      <w:r w:rsidR="00780B0A">
        <w:t>Crisis management</w:t>
      </w:r>
      <w:r>
        <w:t>’</w:t>
      </w:r>
      <w:r w:rsidR="00780B0A">
        <w:t xml:space="preserve"> is the steps taken by an </w:t>
      </w:r>
      <w:proofErr w:type="spellStart"/>
      <w:r w:rsidR="00780B0A">
        <w:t>organisation</w:t>
      </w:r>
      <w:proofErr w:type="spellEnd"/>
      <w:r w:rsidR="00780B0A">
        <w:t xml:space="preserve"> to limit the damage from a signiﬁcant event by handling, containing and resolving it. </w:t>
      </w:r>
    </w:p>
    <w:p w14:paraId="4F7C0E05" w14:textId="77777777" w:rsidR="00473DC4" w:rsidRDefault="00473DC4" w:rsidP="00473DC4">
      <w:pPr>
        <w:pStyle w:val="NumberedList"/>
        <w:numPr>
          <w:ilvl w:val="0"/>
          <w:numId w:val="0"/>
        </w:numPr>
        <w:ind w:left="360"/>
      </w:pPr>
    </w:p>
    <w:p w14:paraId="5985DFE5" w14:textId="38A7B123" w:rsidR="00780B0A" w:rsidRDefault="00E03B90" w:rsidP="00473DC4">
      <w:pPr>
        <w:pStyle w:val="NumberedList"/>
        <w:numPr>
          <w:ilvl w:val="0"/>
          <w:numId w:val="38"/>
        </w:numPr>
      </w:pPr>
      <w:r>
        <w:t>S</w:t>
      </w:r>
      <w:r w:rsidR="00780B0A">
        <w:t>teps BP would have gone through for a contingency plan</w:t>
      </w:r>
      <w:r>
        <w:t xml:space="preserve"> include</w:t>
      </w:r>
      <w:r w:rsidR="00780B0A">
        <w:t>:</w:t>
      </w:r>
    </w:p>
    <w:p w14:paraId="7FEB3D50" w14:textId="1E5B4A3D" w:rsidR="00780B0A" w:rsidRDefault="00780B0A" w:rsidP="00473DC4">
      <w:pPr>
        <w:pStyle w:val="BulletList"/>
      </w:pPr>
      <w:r>
        <w:t>Identify</w:t>
      </w:r>
      <w:r w:rsidR="00E03B90">
        <w:t>ing</w:t>
      </w:r>
      <w:r>
        <w:t xml:space="preserve"> the potential disaster </w:t>
      </w:r>
    </w:p>
    <w:p w14:paraId="7E9C2031" w14:textId="2F3BBF2F" w:rsidR="00780B0A" w:rsidRDefault="00780B0A" w:rsidP="00473DC4">
      <w:pPr>
        <w:pStyle w:val="BulletList"/>
      </w:pPr>
      <w:r>
        <w:t>Assess</w:t>
      </w:r>
      <w:r w:rsidR="00E03B90">
        <w:t>ing</w:t>
      </w:r>
      <w:r>
        <w:t xml:space="preserve"> the likelihood of it occurring</w:t>
      </w:r>
    </w:p>
    <w:p w14:paraId="468BFB00" w14:textId="144352D3" w:rsidR="00780B0A" w:rsidRDefault="00780B0A" w:rsidP="00473DC4">
      <w:pPr>
        <w:pStyle w:val="BulletList"/>
      </w:pPr>
      <w:proofErr w:type="spellStart"/>
      <w:r>
        <w:t>Minimis</w:t>
      </w:r>
      <w:r w:rsidR="00E03B90">
        <w:t>ing</w:t>
      </w:r>
      <w:proofErr w:type="spellEnd"/>
      <w:r>
        <w:t xml:space="preserve"> the potential impact of the crisis</w:t>
      </w:r>
    </w:p>
    <w:p w14:paraId="03290AF1" w14:textId="13BE40C4" w:rsidR="00780B0A" w:rsidRDefault="00780B0A" w:rsidP="00473DC4">
      <w:pPr>
        <w:pStyle w:val="BulletList"/>
      </w:pPr>
      <w:r>
        <w:t>Plan</w:t>
      </w:r>
      <w:r w:rsidR="00E03B90">
        <w:t>ning</w:t>
      </w:r>
      <w:r>
        <w:t xml:space="preserve"> for continued operation</w:t>
      </w:r>
      <w:r w:rsidR="00473DC4">
        <w:t>.</w:t>
      </w:r>
    </w:p>
    <w:p w14:paraId="68102918" w14:textId="77777777" w:rsidR="00473DC4" w:rsidRDefault="00473DC4" w:rsidP="00473DC4">
      <w:pPr>
        <w:pStyle w:val="BulletList"/>
        <w:numPr>
          <w:ilvl w:val="0"/>
          <w:numId w:val="0"/>
        </w:numPr>
        <w:ind w:left="851"/>
      </w:pPr>
    </w:p>
    <w:p w14:paraId="58956E28" w14:textId="5C9F82E9" w:rsidR="00780B0A" w:rsidRDefault="00E03B90" w:rsidP="00473DC4">
      <w:pPr>
        <w:pStyle w:val="NumberedList"/>
      </w:pPr>
      <w:r>
        <w:t>R</w:t>
      </w:r>
      <w:r w:rsidR="00780B0A">
        <w:t xml:space="preserve">easons </w:t>
      </w:r>
      <w:r>
        <w:t xml:space="preserve">for </w:t>
      </w:r>
      <w:r w:rsidR="00780B0A">
        <w:t>BP’s share price falling 50% might be:</w:t>
      </w:r>
    </w:p>
    <w:p w14:paraId="77AFCD9F" w14:textId="6E6E1DF3" w:rsidR="00780B0A" w:rsidRDefault="00E03B90" w:rsidP="00473DC4">
      <w:pPr>
        <w:pStyle w:val="BulletList"/>
      </w:pPr>
      <w:r>
        <w:t>A potential f</w:t>
      </w:r>
      <w:r w:rsidR="00780B0A">
        <w:t>uture fall</w:t>
      </w:r>
      <w:r>
        <w:t xml:space="preserve"> in</w:t>
      </w:r>
      <w:r w:rsidR="00780B0A">
        <w:t xml:space="preserve"> sales and profits because of poor publicity for BP</w:t>
      </w:r>
    </w:p>
    <w:p w14:paraId="2E703C7B" w14:textId="117FF668" w:rsidR="00780B0A" w:rsidRDefault="00E03B90" w:rsidP="00473DC4">
      <w:pPr>
        <w:pStyle w:val="BulletList"/>
      </w:pPr>
      <w:r>
        <w:t>The h</w:t>
      </w:r>
      <w:r w:rsidR="00780B0A">
        <w:t>igh cost of cleaning up the area will reduce future profits for BP</w:t>
      </w:r>
    </w:p>
    <w:p w14:paraId="22CD0DEE" w14:textId="751CA275" w:rsidR="00780B0A" w:rsidRDefault="00E03B90" w:rsidP="00473DC4">
      <w:pPr>
        <w:pStyle w:val="BulletList"/>
      </w:pPr>
      <w:r>
        <w:t>The c</w:t>
      </w:r>
      <w:r w:rsidR="00780B0A">
        <w:t>ost of government penalties will reduce future profits</w:t>
      </w:r>
      <w:r w:rsidR="00473DC4">
        <w:t>.</w:t>
      </w:r>
    </w:p>
    <w:p w14:paraId="4DAA78B8" w14:textId="77777777" w:rsidR="00473DC4" w:rsidRDefault="00473DC4" w:rsidP="00473DC4">
      <w:pPr>
        <w:pStyle w:val="BulletList"/>
        <w:numPr>
          <w:ilvl w:val="0"/>
          <w:numId w:val="0"/>
        </w:numPr>
        <w:ind w:left="851"/>
      </w:pPr>
    </w:p>
    <w:p w14:paraId="2F9C35BC" w14:textId="563A6026" w:rsidR="00780B0A" w:rsidRDefault="00780B0A" w:rsidP="00473DC4">
      <w:pPr>
        <w:pStyle w:val="NumberedList"/>
      </w:pPr>
      <w:r>
        <w:t>The benefits of BP contingency planning for future disasters might be:</w:t>
      </w:r>
    </w:p>
    <w:p w14:paraId="774074C6" w14:textId="77777777" w:rsidR="00187FED" w:rsidRPr="001F0470" w:rsidRDefault="00187FED" w:rsidP="00187FED">
      <w:pPr>
        <w:pStyle w:val="BulletList"/>
      </w:pPr>
      <w:r w:rsidRPr="001F0470">
        <w:t>There is a clear process for BP to follow in a crisis</w:t>
      </w:r>
    </w:p>
    <w:p w14:paraId="7ECCC3C4" w14:textId="77777777" w:rsidR="00187FED" w:rsidRPr="001F0470" w:rsidRDefault="00187FED" w:rsidP="00187FED">
      <w:pPr>
        <w:pStyle w:val="BulletList"/>
      </w:pPr>
      <w:r w:rsidRPr="001F0470">
        <w:t xml:space="preserve">Stakeholders are comfortable that a plan is in place </w:t>
      </w:r>
    </w:p>
    <w:p w14:paraId="107F2F84" w14:textId="281BD93F" w:rsidR="00187FED" w:rsidRPr="001F0470" w:rsidRDefault="00187FED" w:rsidP="00187FED">
      <w:pPr>
        <w:pStyle w:val="BulletList"/>
      </w:pPr>
      <w:r w:rsidRPr="001F0470">
        <w:t xml:space="preserve">A sense </w:t>
      </w:r>
      <w:r>
        <w:t xml:space="preserve">that </w:t>
      </w:r>
      <w:r w:rsidRPr="001F0470">
        <w:t>planning and safety exists throughout the business</w:t>
      </w:r>
    </w:p>
    <w:p w14:paraId="7A4E916C" w14:textId="77777777" w:rsidR="00187FED" w:rsidRPr="001F0470" w:rsidRDefault="00187FED" w:rsidP="00187FED">
      <w:pPr>
        <w:pStyle w:val="BulletList"/>
      </w:pPr>
      <w:r w:rsidRPr="001F0470">
        <w:t>The worst aspects of the crisis can be managed.</w:t>
      </w:r>
    </w:p>
    <w:p w14:paraId="332DDE76" w14:textId="77777777" w:rsidR="00187FED" w:rsidRPr="001F0470" w:rsidRDefault="00187FED" w:rsidP="00187FED">
      <w:pPr>
        <w:pStyle w:val="NumberedList"/>
        <w:numPr>
          <w:ilvl w:val="0"/>
          <w:numId w:val="0"/>
        </w:numPr>
        <w:ind w:left="360"/>
      </w:pPr>
      <w:r w:rsidRPr="001F0470">
        <w:t>The limitations might be:</w:t>
      </w:r>
    </w:p>
    <w:p w14:paraId="01BC2306" w14:textId="77777777" w:rsidR="00187FED" w:rsidRPr="001F0470" w:rsidRDefault="00187FED" w:rsidP="00187FED">
      <w:pPr>
        <w:pStyle w:val="BulletList"/>
      </w:pPr>
      <w:r w:rsidRPr="001F0470">
        <w:t>There is a cost to the process and it takes time to produce</w:t>
      </w:r>
    </w:p>
    <w:p w14:paraId="29983B9A" w14:textId="77777777" w:rsidR="00187FED" w:rsidRPr="001F0470" w:rsidRDefault="00187FED" w:rsidP="00187FED">
      <w:pPr>
        <w:pStyle w:val="BulletList"/>
      </w:pPr>
      <w:r w:rsidRPr="001F0470">
        <w:t>The plan needs to be updated over time</w:t>
      </w:r>
    </w:p>
    <w:p w14:paraId="5033530C" w14:textId="77777777" w:rsidR="00187FED" w:rsidRPr="001F0470" w:rsidRDefault="00187FED" w:rsidP="00187FED">
      <w:pPr>
        <w:pStyle w:val="BulletList"/>
      </w:pPr>
      <w:r w:rsidRPr="001F0470">
        <w:t>There is a cost to training employees</w:t>
      </w:r>
    </w:p>
    <w:p w14:paraId="2C7998D3" w14:textId="77777777" w:rsidR="00187FED" w:rsidRPr="001F0470" w:rsidRDefault="00187FED" w:rsidP="001F0470">
      <w:pPr>
        <w:pStyle w:val="BulletList"/>
      </w:pPr>
      <w:r w:rsidRPr="001F0470">
        <w:t xml:space="preserve">Not all outcomes can be planned for. </w:t>
      </w:r>
    </w:p>
    <w:p w14:paraId="2B5E68CD" w14:textId="77777777" w:rsidR="00780B0A" w:rsidRDefault="00780B0A" w:rsidP="001F0470">
      <w:pPr>
        <w:pStyle w:val="BulletList"/>
        <w:numPr>
          <w:ilvl w:val="0"/>
          <w:numId w:val="0"/>
        </w:numPr>
        <w:ind w:left="851"/>
      </w:pPr>
    </w:p>
    <w:p w14:paraId="5FE7416F" w14:textId="77777777" w:rsidR="00780B0A" w:rsidRPr="00236DFB" w:rsidRDefault="00780B0A" w:rsidP="00473DC4">
      <w:pPr>
        <w:pStyle w:val="Bhead"/>
      </w:pPr>
      <w:r w:rsidRPr="00236DFB">
        <w:t>Key concept question</w:t>
      </w:r>
    </w:p>
    <w:p w14:paraId="45C62BAC" w14:textId="5C81230B" w:rsidR="00780B0A" w:rsidRDefault="00780B0A" w:rsidP="00473DC4">
      <w:pPr>
        <w:pStyle w:val="Maintext"/>
      </w:pPr>
      <w:r>
        <w:t>The impact of innovation on crisis management and contingency planning</w:t>
      </w:r>
      <w:r w:rsidR="00E03B90">
        <w:t xml:space="preserve"> includes</w:t>
      </w:r>
      <w:r>
        <w:t>:</w:t>
      </w:r>
    </w:p>
    <w:p w14:paraId="5E8631FC" w14:textId="77777777" w:rsidR="00780B0A" w:rsidRDefault="00780B0A" w:rsidP="00473DC4">
      <w:pPr>
        <w:pStyle w:val="BulletList"/>
      </w:pPr>
      <w:r>
        <w:t>Use of technology to identify potential disasters</w:t>
      </w:r>
    </w:p>
    <w:p w14:paraId="5D387BD8" w14:textId="77777777" w:rsidR="00780B0A" w:rsidRDefault="00780B0A" w:rsidP="00473DC4">
      <w:pPr>
        <w:pStyle w:val="BulletList"/>
      </w:pPr>
      <w:r>
        <w:t>Development of methods to assess the likelihood of events occurring</w:t>
      </w:r>
    </w:p>
    <w:p w14:paraId="5AF3EB81" w14:textId="77777777" w:rsidR="00780B0A" w:rsidRDefault="00780B0A" w:rsidP="00473DC4">
      <w:pPr>
        <w:pStyle w:val="BulletList"/>
      </w:pPr>
      <w:r>
        <w:t>Development of planning methods to minimise the potential impact of a crisis</w:t>
      </w:r>
    </w:p>
    <w:p w14:paraId="5A9E8C21" w14:textId="5DFAA6FC" w:rsidR="00780B0A" w:rsidRDefault="00780B0A" w:rsidP="00473DC4">
      <w:pPr>
        <w:pStyle w:val="BulletList"/>
      </w:pPr>
      <w:r>
        <w:t>How risky innovation may lead to situations where crisis is more likely to occur</w:t>
      </w:r>
      <w:r w:rsidR="00473DC4">
        <w:t>.</w:t>
      </w:r>
    </w:p>
    <w:p w14:paraId="612A3975" w14:textId="77777777" w:rsidR="00E03B90" w:rsidRDefault="00E03B90" w:rsidP="00473DC4">
      <w:pPr>
        <w:pStyle w:val="NumberedList"/>
        <w:numPr>
          <w:ilvl w:val="0"/>
          <w:numId w:val="0"/>
        </w:numPr>
        <w:ind w:left="360"/>
      </w:pPr>
    </w:p>
    <w:p w14:paraId="0F72A6C8" w14:textId="2BEB33E4" w:rsidR="00780B0A" w:rsidRDefault="00780B0A" w:rsidP="00473DC4">
      <w:pPr>
        <w:pStyle w:val="NumberedList"/>
        <w:numPr>
          <w:ilvl w:val="0"/>
          <w:numId w:val="0"/>
        </w:numPr>
        <w:ind w:left="360"/>
      </w:pPr>
      <w:r w:rsidRPr="004E03A3">
        <w:t xml:space="preserve">The impact of </w:t>
      </w:r>
      <w:r>
        <w:t>ethics</w:t>
      </w:r>
      <w:r w:rsidRPr="004E03A3">
        <w:t xml:space="preserve"> on crisis management and contingency planning</w:t>
      </w:r>
      <w:r w:rsidR="00E03B90">
        <w:t xml:space="preserve"> include</w:t>
      </w:r>
      <w:r w:rsidRPr="004E03A3">
        <w:t>:</w:t>
      </w:r>
    </w:p>
    <w:p w14:paraId="3C750380" w14:textId="77777777" w:rsidR="00780B0A" w:rsidRDefault="00780B0A" w:rsidP="00473DC4">
      <w:pPr>
        <w:pStyle w:val="BulletList"/>
      </w:pPr>
      <w:r>
        <w:t>The responsibility of an organisation to have a contingency plan to deal with a crisis</w:t>
      </w:r>
    </w:p>
    <w:p w14:paraId="70140BDB" w14:textId="77777777" w:rsidR="00780B0A" w:rsidRDefault="00780B0A" w:rsidP="00473DC4">
      <w:pPr>
        <w:pStyle w:val="BulletList"/>
      </w:pPr>
      <w:r>
        <w:t>How an organisation plans to deal with a crisis and the impact it might have on employees and the local community</w:t>
      </w:r>
    </w:p>
    <w:p w14:paraId="64E1ED44" w14:textId="04010D9D" w:rsidR="00935B56" w:rsidRDefault="00780B0A" w:rsidP="00473DC4">
      <w:pPr>
        <w:pStyle w:val="BulletList"/>
      </w:pPr>
      <w:r>
        <w:t>The way the contingency plan is applied in terms of the priorities for different stakeholders.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F0470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F0470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51F3"/>
    <w:multiLevelType w:val="hybridMultilevel"/>
    <w:tmpl w:val="51466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10172"/>
    <w:multiLevelType w:val="hybridMultilevel"/>
    <w:tmpl w:val="5B2AD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8C3E05"/>
    <w:multiLevelType w:val="hybridMultilevel"/>
    <w:tmpl w:val="1D7A34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A22D2"/>
    <w:multiLevelType w:val="hybridMultilevel"/>
    <w:tmpl w:val="3B7A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CE42AD"/>
    <w:multiLevelType w:val="hybridMultilevel"/>
    <w:tmpl w:val="6F907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87562"/>
    <w:multiLevelType w:val="hybridMultilevel"/>
    <w:tmpl w:val="EDD82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F6931"/>
    <w:multiLevelType w:val="hybridMultilevel"/>
    <w:tmpl w:val="B41AB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62346E"/>
    <w:multiLevelType w:val="hybridMultilevel"/>
    <w:tmpl w:val="1F4E5D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890607"/>
    <w:multiLevelType w:val="hybridMultilevel"/>
    <w:tmpl w:val="C2A0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9E1B24"/>
    <w:multiLevelType w:val="hybridMultilevel"/>
    <w:tmpl w:val="B134A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C038AA"/>
    <w:multiLevelType w:val="hybridMultilevel"/>
    <w:tmpl w:val="3946BD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49067A"/>
    <w:multiLevelType w:val="hybridMultilevel"/>
    <w:tmpl w:val="6F2412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A113CF"/>
    <w:multiLevelType w:val="hybridMultilevel"/>
    <w:tmpl w:val="4A922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9"/>
  </w:num>
  <w:num w:numId="4">
    <w:abstractNumId w:val="4"/>
  </w:num>
  <w:num w:numId="5">
    <w:abstractNumId w:val="1"/>
  </w:num>
  <w:num w:numId="6">
    <w:abstractNumId w:val="25"/>
  </w:num>
  <w:num w:numId="7">
    <w:abstractNumId w:val="14"/>
  </w:num>
  <w:num w:numId="8">
    <w:abstractNumId w:val="18"/>
  </w:num>
  <w:num w:numId="9">
    <w:abstractNumId w:val="23"/>
  </w:num>
  <w:num w:numId="10">
    <w:abstractNumId w:val="24"/>
  </w:num>
  <w:num w:numId="11">
    <w:abstractNumId w:val="28"/>
  </w:num>
  <w:num w:numId="12">
    <w:abstractNumId w:val="11"/>
  </w:num>
  <w:num w:numId="13">
    <w:abstractNumId w:val="2"/>
  </w:num>
  <w:num w:numId="14">
    <w:abstractNumId w:val="6"/>
  </w:num>
  <w:num w:numId="15">
    <w:abstractNumId w:val="9"/>
  </w:num>
  <w:num w:numId="16">
    <w:abstractNumId w:val="3"/>
  </w:num>
  <w:num w:numId="17">
    <w:abstractNumId w:val="27"/>
    <w:lvlOverride w:ilvl="0">
      <w:startOverride w:val="1"/>
    </w:lvlOverride>
  </w:num>
  <w:num w:numId="18">
    <w:abstractNumId w:val="27"/>
    <w:lvlOverride w:ilvl="0">
      <w:startOverride w:val="1"/>
    </w:lvlOverride>
  </w:num>
  <w:num w:numId="19">
    <w:abstractNumId w:val="27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10"/>
  </w:num>
  <w:num w:numId="22">
    <w:abstractNumId w:val="15"/>
  </w:num>
  <w:num w:numId="23">
    <w:abstractNumId w:val="17"/>
  </w:num>
  <w:num w:numId="24">
    <w:abstractNumId w:val="13"/>
  </w:num>
  <w:num w:numId="25">
    <w:abstractNumId w:val="20"/>
  </w:num>
  <w:num w:numId="26">
    <w:abstractNumId w:val="5"/>
  </w:num>
  <w:num w:numId="27">
    <w:abstractNumId w:val="27"/>
    <w:lvlOverride w:ilvl="0">
      <w:startOverride w:val="1"/>
    </w:lvlOverride>
  </w:num>
  <w:num w:numId="28">
    <w:abstractNumId w:val="27"/>
    <w:lvlOverride w:ilvl="0">
      <w:startOverride w:val="1"/>
    </w:lvlOverride>
  </w:num>
  <w:num w:numId="29">
    <w:abstractNumId w:val="27"/>
    <w:lvlOverride w:ilvl="0">
      <w:startOverride w:val="1"/>
    </w:lvlOverride>
  </w:num>
  <w:num w:numId="30">
    <w:abstractNumId w:val="27"/>
    <w:lvlOverride w:ilvl="0">
      <w:startOverride w:val="1"/>
    </w:lvlOverride>
  </w:num>
  <w:num w:numId="31">
    <w:abstractNumId w:val="7"/>
  </w:num>
  <w:num w:numId="32">
    <w:abstractNumId w:val="21"/>
  </w:num>
  <w:num w:numId="33">
    <w:abstractNumId w:val="0"/>
  </w:num>
  <w:num w:numId="34">
    <w:abstractNumId w:val="22"/>
  </w:num>
  <w:num w:numId="35">
    <w:abstractNumId w:val="12"/>
  </w:num>
  <w:num w:numId="36">
    <w:abstractNumId w:val="16"/>
  </w:num>
  <w:num w:numId="37">
    <w:abstractNumId w:val="26"/>
  </w:num>
  <w:num w:numId="38">
    <w:abstractNumId w:val="27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87FED"/>
    <w:rsid w:val="001D3F77"/>
    <w:rsid w:val="001F0470"/>
    <w:rsid w:val="00282CEC"/>
    <w:rsid w:val="002A2E7D"/>
    <w:rsid w:val="002F6683"/>
    <w:rsid w:val="0039290B"/>
    <w:rsid w:val="003B2CA8"/>
    <w:rsid w:val="00460844"/>
    <w:rsid w:val="00473DC4"/>
    <w:rsid w:val="004E4348"/>
    <w:rsid w:val="00502C4D"/>
    <w:rsid w:val="005A22AC"/>
    <w:rsid w:val="005B5A29"/>
    <w:rsid w:val="005B7BF2"/>
    <w:rsid w:val="005D12FB"/>
    <w:rsid w:val="006B3399"/>
    <w:rsid w:val="00713650"/>
    <w:rsid w:val="007659C7"/>
    <w:rsid w:val="00780B0A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E03B90"/>
    <w:rsid w:val="00E85FEA"/>
    <w:rsid w:val="00E872A8"/>
    <w:rsid w:val="00EE223F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B9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B9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B9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B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493</Words>
  <Characters>2816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2015-09-07T09:20:00Z</dcterms:created>
  <dcterms:modified xsi:type="dcterms:W3CDTF">2015-09-14T11:16:00Z</dcterms:modified>
</cp:coreProperties>
</file>